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D3D8" w14:textId="145A19C6" w:rsidR="00D83FED" w:rsidRDefault="00D83FED" w:rsidP="00D83FED">
      <w:pPr>
        <w:jc w:val="center"/>
        <w:rPr>
          <w:rFonts w:ascii="方正仿宋_GBK" w:eastAsia="方正仿宋_GBK"/>
          <w:sz w:val="36"/>
          <w:szCs w:val="22"/>
        </w:rPr>
      </w:pPr>
      <w:r>
        <w:rPr>
          <w:rFonts w:ascii="黑体" w:eastAsia="黑体" w:hAnsi="黑体" w:hint="eastAsia"/>
          <w:sz w:val="36"/>
        </w:rPr>
        <w:t>推进金融</w:t>
      </w:r>
      <w:r w:rsidR="003002C6">
        <w:rPr>
          <w:rFonts w:ascii="黑体" w:eastAsia="黑体" w:hAnsi="黑体" w:hint="eastAsia"/>
          <w:sz w:val="36"/>
        </w:rPr>
        <w:t>强省</w:t>
      </w:r>
      <w:r>
        <w:rPr>
          <w:rFonts w:ascii="黑体" w:eastAsia="黑体" w:hAnsi="黑体" w:hint="eastAsia"/>
          <w:sz w:val="36"/>
        </w:rPr>
        <w:t>建设的对策建议（标题：小二黑体）</w:t>
      </w:r>
    </w:p>
    <w:p w14:paraId="3E10DABD" w14:textId="77777777" w:rsidR="00D83FED" w:rsidRDefault="00D83FED" w:rsidP="00D83FED">
      <w:pPr>
        <w:jc w:val="center"/>
        <w:rPr>
          <w:rFonts w:ascii="方正仿宋_GBK" w:eastAsia="方正仿宋_GBK"/>
          <w:sz w:val="36"/>
        </w:rPr>
      </w:pPr>
    </w:p>
    <w:p w14:paraId="27A45343" w14:textId="0A4C93E0" w:rsidR="00D83FED" w:rsidRDefault="00D83FED" w:rsidP="00D83FED">
      <w:pPr>
        <w:jc w:val="center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姓名</w:t>
      </w:r>
      <w:r w:rsidR="00404262">
        <w:rPr>
          <w:rFonts w:ascii="方正仿宋_GBK" w:eastAsia="方正仿宋_GBK" w:hint="eastAsia"/>
          <w:sz w:val="32"/>
        </w:rPr>
        <w:t>（</w:t>
      </w:r>
      <w:r>
        <w:rPr>
          <w:rFonts w:ascii="方正仿宋_GBK" w:eastAsia="方正仿宋_GBK" w:hint="eastAsia"/>
          <w:sz w:val="32"/>
        </w:rPr>
        <w:t>三号方正仿宋</w:t>
      </w:r>
      <w:r w:rsidR="00404262">
        <w:rPr>
          <w:rFonts w:ascii="方正仿宋_GBK" w:eastAsia="方正仿宋_GBK" w:hint="eastAsia"/>
          <w:sz w:val="32"/>
        </w:rPr>
        <w:t>）</w:t>
      </w:r>
    </w:p>
    <w:p w14:paraId="661AF992" w14:textId="77777777" w:rsidR="00D83FED" w:rsidRDefault="00D83FED" w:rsidP="00D83FED">
      <w:pPr>
        <w:jc w:val="left"/>
        <w:rPr>
          <w:rFonts w:ascii="方正仿宋_GBK" w:eastAsia="方正仿宋_GBK"/>
          <w:sz w:val="36"/>
        </w:rPr>
      </w:pPr>
    </w:p>
    <w:p w14:paraId="33E533C7" w14:textId="77777777" w:rsidR="00D83FED" w:rsidRDefault="00D83FED" w:rsidP="00D83FED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内容提要：</w:t>
      </w:r>
    </w:p>
    <w:p w14:paraId="7B0015AF" w14:textId="26AC2210" w:rsidR="00D83FED" w:rsidRDefault="00D83FED" w:rsidP="00D83FED">
      <w:pPr>
        <w:ind w:firstLineChars="250" w:firstLine="800"/>
        <w:jc w:val="left"/>
        <w:rPr>
          <w:rFonts w:ascii="方正仿宋_GBK" w:eastAsia="方正仿宋_GBK" w:hAnsi="等线" w:hint="eastAsia"/>
          <w:sz w:val="32"/>
          <w:szCs w:val="32"/>
        </w:rPr>
      </w:pPr>
      <w:r w:rsidRPr="000E4B94">
        <w:rPr>
          <w:rFonts w:eastAsia="方正仿宋_GBK"/>
          <w:sz w:val="32"/>
          <w:szCs w:val="32"/>
        </w:rPr>
        <w:t>200</w:t>
      </w:r>
      <w:r w:rsidRPr="000E4B94">
        <w:rPr>
          <w:rFonts w:eastAsia="方正仿宋_GBK"/>
          <w:sz w:val="32"/>
          <w:szCs w:val="32"/>
        </w:rPr>
        <w:t>字</w:t>
      </w:r>
      <w:r w:rsidR="00771675">
        <w:rPr>
          <w:rFonts w:ascii="方正仿宋_GBK" w:eastAsia="方正仿宋_GBK" w:hint="eastAsia"/>
          <w:sz w:val="32"/>
          <w:szCs w:val="32"/>
        </w:rPr>
        <w:t>左右</w:t>
      </w:r>
      <w:r>
        <w:rPr>
          <w:rFonts w:ascii="方正仿宋_GBK" w:eastAsia="方正仿宋_GBK" w:hint="eastAsia"/>
          <w:sz w:val="32"/>
          <w:szCs w:val="32"/>
        </w:rPr>
        <w:t>概括报告的主要内容，重点是对策建议部分。</w:t>
      </w:r>
    </w:p>
    <w:p w14:paraId="4D4CC3D9" w14:textId="77777777" w:rsidR="00D83FED" w:rsidRDefault="00D83FED" w:rsidP="00D83FED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22"/>
        </w:rPr>
      </w:pPr>
    </w:p>
    <w:p w14:paraId="15023D9E" w14:textId="4BEEC2F9" w:rsidR="00D83FED" w:rsidRDefault="00D83FED" w:rsidP="00D83FED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报告全文（不含内容提要）建议控制</w:t>
      </w:r>
      <w:r w:rsidRPr="000E4B94">
        <w:rPr>
          <w:rFonts w:eastAsia="方正仿宋_GBK"/>
          <w:sz w:val="32"/>
        </w:rPr>
        <w:t>在</w:t>
      </w:r>
      <w:r w:rsidRPr="000E4B94">
        <w:rPr>
          <w:rFonts w:eastAsia="方正仿宋_GBK"/>
          <w:sz w:val="32"/>
        </w:rPr>
        <w:t>3</w:t>
      </w:r>
      <w:r w:rsidR="003715DA" w:rsidRPr="000E4B94">
        <w:rPr>
          <w:rFonts w:eastAsia="方正仿宋_GBK"/>
          <w:sz w:val="32"/>
        </w:rPr>
        <w:t>0</w:t>
      </w:r>
      <w:r w:rsidRPr="000E4B94">
        <w:rPr>
          <w:rFonts w:eastAsia="方正仿宋_GBK"/>
          <w:sz w:val="32"/>
        </w:rPr>
        <w:t>00</w:t>
      </w:r>
      <w:r w:rsidRPr="000E4B94">
        <w:rPr>
          <w:rFonts w:eastAsia="方正仿宋_GBK"/>
          <w:sz w:val="32"/>
        </w:rPr>
        <w:t>字</w:t>
      </w:r>
      <w:r>
        <w:rPr>
          <w:rFonts w:ascii="方正仿宋_GBK" w:eastAsia="方正仿宋_GBK" w:hint="eastAsia"/>
          <w:sz w:val="32"/>
        </w:rPr>
        <w:t>左右，正文字体为三号方正仿宋，行间距为</w:t>
      </w:r>
      <w:r w:rsidRPr="000E4B94">
        <w:rPr>
          <w:rFonts w:eastAsia="方正仿宋_GBK" w:hint="eastAsia"/>
          <w:sz w:val="32"/>
        </w:rPr>
        <w:t>28</w:t>
      </w:r>
      <w:r>
        <w:rPr>
          <w:rFonts w:ascii="方正仿宋_GBK" w:eastAsia="方正仿宋_GBK" w:hint="eastAsia"/>
          <w:sz w:val="32"/>
        </w:rPr>
        <w:t>磅。便于排版美观、饱满。</w:t>
      </w:r>
    </w:p>
    <w:p w14:paraId="12028B73" w14:textId="77777777" w:rsidR="00D83FED" w:rsidRDefault="00D83FED" w:rsidP="00D83FED">
      <w:pPr>
        <w:jc w:val="left"/>
        <w:rPr>
          <w:rFonts w:ascii="方正仿宋_GBK" w:eastAsia="方正仿宋_GBK"/>
          <w:sz w:val="36"/>
        </w:rPr>
      </w:pPr>
    </w:p>
    <w:p w14:paraId="06AC8556" w14:textId="77777777" w:rsidR="00D83FED" w:rsidRDefault="00D83FED" w:rsidP="00D83FED">
      <w:pPr>
        <w:spacing w:line="600" w:lineRule="exact"/>
        <w:ind w:firstLineChars="300" w:firstLine="960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开篇引言（正文：三号方正仿宋）</w:t>
      </w:r>
    </w:p>
    <w:p w14:paraId="2383DD74" w14:textId="1E76DFD8" w:rsidR="00D83FED" w:rsidRDefault="00D83FED" w:rsidP="00D83FED">
      <w:pPr>
        <w:spacing w:line="600" w:lineRule="exact"/>
        <w:jc w:val="left"/>
        <w:rPr>
          <w:rFonts w:ascii="黑体" w:eastAsia="黑体" w:hAnsi="黑体" w:hint="eastAsia"/>
          <w:sz w:val="32"/>
        </w:rPr>
      </w:pPr>
      <w:r>
        <w:rPr>
          <w:rFonts w:ascii="方正仿宋_GBK" w:eastAsia="方正仿宋_GBK" w:hint="eastAsia"/>
          <w:sz w:val="32"/>
        </w:rPr>
        <w:t xml:space="preserve">    </w:t>
      </w:r>
      <w:r>
        <w:rPr>
          <w:rFonts w:ascii="黑体" w:eastAsia="黑体" w:hAnsi="黑体" w:hint="eastAsia"/>
          <w:sz w:val="32"/>
        </w:rPr>
        <w:t>一、金融</w:t>
      </w:r>
      <w:r w:rsidR="00DC43D2">
        <w:rPr>
          <w:rFonts w:ascii="黑体" w:eastAsia="黑体" w:hAnsi="黑体" w:hint="eastAsia"/>
          <w:sz w:val="32"/>
        </w:rPr>
        <w:t>强省</w:t>
      </w:r>
      <w:r>
        <w:rPr>
          <w:rFonts w:ascii="黑体" w:eastAsia="黑体" w:hAnsi="黑体" w:hint="eastAsia"/>
          <w:sz w:val="32"/>
        </w:rPr>
        <w:t>建设--（一级标题：三号黑体）</w:t>
      </w:r>
    </w:p>
    <w:p w14:paraId="14D3813C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 w:hAnsi="等线" w:hint="eastAsia"/>
          <w:sz w:val="32"/>
        </w:rPr>
      </w:pPr>
      <w:r>
        <w:rPr>
          <w:rFonts w:ascii="方正仿宋_GBK" w:eastAsia="方正仿宋_GBK" w:hint="eastAsia"/>
          <w:sz w:val="32"/>
        </w:rPr>
        <w:t>正文：三号方正仿宋。</w:t>
      </w:r>
    </w:p>
    <w:p w14:paraId="1111A953" w14:textId="01CD45BB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 w:rsidRPr="009D1989">
        <w:rPr>
          <w:rFonts w:ascii="方正楷体_GBK" w:eastAsia="方正楷体_GBK" w:hAnsi="黑体" w:hint="eastAsia"/>
          <w:sz w:val="32"/>
        </w:rPr>
        <w:t>1.金融</w:t>
      </w:r>
      <w:r w:rsidR="00DC43D2" w:rsidRPr="009D1989">
        <w:rPr>
          <w:rFonts w:ascii="方正楷体_GBK" w:eastAsia="方正楷体_GBK" w:hAnsi="黑体" w:hint="eastAsia"/>
          <w:sz w:val="32"/>
        </w:rPr>
        <w:t>强省</w:t>
      </w:r>
      <w:r w:rsidRPr="009D1989">
        <w:rPr>
          <w:rFonts w:ascii="方正楷体_GBK" w:eastAsia="方正楷体_GBK" w:hAnsi="黑体" w:hint="eastAsia"/>
          <w:sz w:val="32"/>
        </w:rPr>
        <w:t>建设是---（二级标题：方正楷体三号）</w:t>
      </w:r>
      <w:r>
        <w:rPr>
          <w:rFonts w:ascii="方正仿宋_GBK" w:eastAsia="方正仿宋_GBK" w:hint="eastAsia"/>
          <w:sz w:val="32"/>
        </w:rPr>
        <w:t>金融中心建设（正文：三号方正仿宋。）</w:t>
      </w:r>
    </w:p>
    <w:p w14:paraId="6D99966A" w14:textId="77777777" w:rsidR="00D83FED" w:rsidRPr="001F5AC3" w:rsidRDefault="00D83FED" w:rsidP="00D83FED">
      <w:pPr>
        <w:spacing w:line="600" w:lineRule="exact"/>
        <w:ind w:firstLine="735"/>
        <w:jc w:val="left"/>
        <w:rPr>
          <w:rFonts w:ascii="方正楷体_GBK" w:eastAsia="方正楷体_GBK" w:hAnsi="黑体"/>
          <w:sz w:val="32"/>
        </w:rPr>
      </w:pPr>
      <w:r w:rsidRPr="001F5AC3">
        <w:rPr>
          <w:rFonts w:ascii="方正楷体_GBK" w:eastAsia="方正楷体_GBK" w:hAnsi="黑体" w:hint="eastAsia"/>
          <w:sz w:val="32"/>
        </w:rPr>
        <w:t>2.</w:t>
      </w:r>
    </w:p>
    <w:p w14:paraId="382C425D" w14:textId="77777777" w:rsidR="00D83FED" w:rsidRPr="001F5AC3" w:rsidRDefault="00D83FED" w:rsidP="00D83FED">
      <w:pPr>
        <w:spacing w:line="600" w:lineRule="exact"/>
        <w:ind w:firstLine="735"/>
        <w:jc w:val="left"/>
        <w:rPr>
          <w:rFonts w:ascii="方正楷体_GBK" w:eastAsia="方正楷体_GBK" w:hAnsi="黑体"/>
          <w:sz w:val="32"/>
        </w:rPr>
      </w:pPr>
      <w:r w:rsidRPr="001F5AC3">
        <w:rPr>
          <w:rFonts w:ascii="方正楷体_GBK" w:eastAsia="方正楷体_GBK" w:hAnsi="黑体" w:hint="eastAsia"/>
          <w:sz w:val="32"/>
        </w:rPr>
        <w:t>3.</w:t>
      </w:r>
    </w:p>
    <w:p w14:paraId="14FACC52" w14:textId="04537376" w:rsidR="00D83FED" w:rsidRDefault="00D83FED" w:rsidP="00D83FED">
      <w:pPr>
        <w:spacing w:line="600" w:lineRule="exact"/>
        <w:ind w:firstLineChars="200" w:firstLine="640"/>
        <w:jc w:val="lef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二、金融</w:t>
      </w:r>
      <w:r w:rsidR="00DC43D2">
        <w:rPr>
          <w:rFonts w:ascii="黑体" w:eastAsia="黑体" w:hAnsi="黑体" w:hint="eastAsia"/>
          <w:sz w:val="32"/>
        </w:rPr>
        <w:t>强省</w:t>
      </w:r>
      <w:r>
        <w:rPr>
          <w:rFonts w:ascii="黑体" w:eastAsia="黑体" w:hAnsi="黑体" w:hint="eastAsia"/>
          <w:sz w:val="32"/>
        </w:rPr>
        <w:t>建设--（一级标题：三号黑体）</w:t>
      </w:r>
    </w:p>
    <w:p w14:paraId="747D13CB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 w:hAnsi="等线" w:hint="eastAsia"/>
          <w:sz w:val="32"/>
        </w:rPr>
      </w:pPr>
      <w:r>
        <w:rPr>
          <w:rFonts w:ascii="方正仿宋_GBK" w:eastAsia="方正仿宋_GBK" w:hint="eastAsia"/>
          <w:sz w:val="32"/>
        </w:rPr>
        <w:t>正文：三号方正仿宋。</w:t>
      </w:r>
    </w:p>
    <w:p w14:paraId="7D6D40D0" w14:textId="29CF1536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 w:rsidRPr="009D1989">
        <w:rPr>
          <w:rFonts w:ascii="方正楷体_GBK" w:eastAsia="方正楷体_GBK" w:hAnsi="黑体" w:hint="eastAsia"/>
          <w:sz w:val="32"/>
        </w:rPr>
        <w:t>1.金融</w:t>
      </w:r>
      <w:r w:rsidR="00DC43D2" w:rsidRPr="00DC43D2">
        <w:rPr>
          <w:rFonts w:ascii="方正楷体_GBK" w:eastAsia="方正楷体_GBK" w:hAnsi="黑体" w:hint="eastAsia"/>
          <w:sz w:val="32"/>
        </w:rPr>
        <w:t>强省</w:t>
      </w:r>
      <w:r w:rsidRPr="009D1989">
        <w:rPr>
          <w:rFonts w:ascii="方正楷体_GBK" w:eastAsia="方正楷体_GBK" w:hAnsi="黑体" w:hint="eastAsia"/>
          <w:sz w:val="32"/>
        </w:rPr>
        <w:t>建设是---（二级标题：方正楷体三</w:t>
      </w:r>
      <w:r w:rsidRPr="00DC43D2">
        <w:rPr>
          <w:rFonts w:ascii="方正楷体_GBK" w:eastAsia="方正楷体_GBK" w:hint="eastAsia"/>
          <w:sz w:val="32"/>
        </w:rPr>
        <w:t>号）。</w:t>
      </w:r>
      <w:r>
        <w:rPr>
          <w:rFonts w:ascii="方正仿宋_GBK" w:eastAsia="方正仿宋_GBK" w:hint="eastAsia"/>
          <w:sz w:val="32"/>
        </w:rPr>
        <w:lastRenderedPageBreak/>
        <w:t>金融中心建设（正文：三号方正仿宋。）</w:t>
      </w:r>
    </w:p>
    <w:p w14:paraId="635C6552" w14:textId="77777777" w:rsidR="00D83FED" w:rsidRPr="001F5AC3" w:rsidRDefault="00D83FED" w:rsidP="00D83FED">
      <w:pPr>
        <w:spacing w:line="600" w:lineRule="exact"/>
        <w:ind w:firstLine="735"/>
        <w:jc w:val="left"/>
        <w:rPr>
          <w:rFonts w:ascii="方正楷体_GBK" w:eastAsia="方正楷体_GBK" w:hAnsi="黑体"/>
          <w:sz w:val="32"/>
        </w:rPr>
      </w:pPr>
      <w:r w:rsidRPr="001F5AC3">
        <w:rPr>
          <w:rFonts w:ascii="方正楷体_GBK" w:eastAsia="方正楷体_GBK" w:hAnsi="黑体" w:hint="eastAsia"/>
          <w:sz w:val="32"/>
        </w:rPr>
        <w:t>2.</w:t>
      </w:r>
    </w:p>
    <w:p w14:paraId="6AA7DB12" w14:textId="77777777" w:rsidR="00D83FED" w:rsidRPr="001F5AC3" w:rsidRDefault="00D83FED" w:rsidP="00D83FED">
      <w:pPr>
        <w:spacing w:line="600" w:lineRule="exact"/>
        <w:ind w:firstLine="735"/>
        <w:jc w:val="left"/>
        <w:rPr>
          <w:rFonts w:ascii="方正楷体_GBK" w:eastAsia="方正楷体_GBK" w:hAnsi="黑体"/>
          <w:sz w:val="32"/>
        </w:rPr>
      </w:pPr>
      <w:r w:rsidRPr="001F5AC3">
        <w:rPr>
          <w:rFonts w:ascii="方正楷体_GBK" w:eastAsia="方正楷体_GBK" w:hAnsi="黑体" w:hint="eastAsia"/>
          <w:sz w:val="32"/>
        </w:rPr>
        <w:t>3.</w:t>
      </w:r>
    </w:p>
    <w:p w14:paraId="448C2B0A" w14:textId="2FF70E8C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>
        <w:rPr>
          <w:rFonts w:ascii="黑体" w:eastAsia="黑体" w:hAnsi="黑体" w:hint="eastAsia"/>
          <w:sz w:val="32"/>
        </w:rPr>
        <w:t>三、金融</w:t>
      </w:r>
      <w:r w:rsidR="00DC43D2">
        <w:rPr>
          <w:rFonts w:ascii="黑体" w:eastAsia="黑体" w:hAnsi="黑体" w:hint="eastAsia"/>
          <w:sz w:val="32"/>
        </w:rPr>
        <w:t>强省</w:t>
      </w:r>
      <w:r>
        <w:rPr>
          <w:rFonts w:ascii="黑体" w:eastAsia="黑体" w:hAnsi="黑体" w:hint="eastAsia"/>
          <w:sz w:val="32"/>
        </w:rPr>
        <w:t>建设的对策建议（一级标题：三号黑体）</w:t>
      </w:r>
    </w:p>
    <w:p w14:paraId="505BEEE1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正文：三号方正仿宋。</w:t>
      </w:r>
    </w:p>
    <w:p w14:paraId="71E81C2E" w14:textId="03B8D098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 w:rsidRPr="009D1989">
        <w:rPr>
          <w:rFonts w:ascii="方正楷体_GBK" w:eastAsia="方正楷体_GBK" w:hAnsi="黑体" w:hint="eastAsia"/>
          <w:sz w:val="32"/>
        </w:rPr>
        <w:t>1.加强金融</w:t>
      </w:r>
      <w:r w:rsidR="00DC43D2" w:rsidRPr="009D1989">
        <w:rPr>
          <w:rFonts w:ascii="方正楷体_GBK" w:eastAsia="方正楷体_GBK" w:hAnsi="黑体" w:hint="eastAsia"/>
          <w:sz w:val="32"/>
        </w:rPr>
        <w:t>强省</w:t>
      </w:r>
      <w:r w:rsidRPr="009D1989">
        <w:rPr>
          <w:rFonts w:ascii="方正楷体_GBK" w:eastAsia="方正楷体_GBK" w:hAnsi="黑体" w:hint="eastAsia"/>
          <w:sz w:val="32"/>
        </w:rPr>
        <w:t>建设的顶层设计--（二级标题：方正楷体三号）</w:t>
      </w:r>
      <w:r>
        <w:rPr>
          <w:rFonts w:ascii="方正楷体简体" w:eastAsia="方正楷体简体" w:hint="eastAsia"/>
          <w:sz w:val="32"/>
        </w:rPr>
        <w:t>--</w:t>
      </w:r>
      <w:r>
        <w:rPr>
          <w:rFonts w:ascii="方正仿宋_GBK" w:eastAsia="方正仿宋_GBK" w:hint="eastAsia"/>
          <w:sz w:val="32"/>
        </w:rPr>
        <w:t>金融中心建设（正文：三号方正仿宋）</w:t>
      </w:r>
    </w:p>
    <w:p w14:paraId="708E06DF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具体的对策建议不要用首先，其次，再次，最后这种排序表述。建议使用：一是----；二是---；三是---</w:t>
      </w:r>
    </w:p>
    <w:p w14:paraId="13AA8416" w14:textId="77777777" w:rsidR="00D83FED" w:rsidRPr="001F5AC3" w:rsidRDefault="00D83FED" w:rsidP="00D83FED">
      <w:pPr>
        <w:spacing w:line="600" w:lineRule="exact"/>
        <w:ind w:firstLine="735"/>
        <w:jc w:val="left"/>
        <w:rPr>
          <w:rFonts w:ascii="方正楷体_GBK" w:eastAsia="方正楷体_GBK" w:hAnsi="黑体"/>
          <w:sz w:val="32"/>
        </w:rPr>
      </w:pPr>
      <w:r w:rsidRPr="001F5AC3">
        <w:rPr>
          <w:rFonts w:ascii="方正楷体_GBK" w:eastAsia="方正楷体_GBK" w:hAnsi="黑体" w:hint="eastAsia"/>
          <w:sz w:val="32"/>
        </w:rPr>
        <w:t>2.</w:t>
      </w:r>
    </w:p>
    <w:p w14:paraId="0F9A0933" w14:textId="77777777" w:rsidR="00D83FED" w:rsidRPr="001F5AC3" w:rsidRDefault="00D83FED" w:rsidP="00D83FED">
      <w:pPr>
        <w:spacing w:line="600" w:lineRule="exact"/>
        <w:ind w:firstLine="735"/>
        <w:jc w:val="left"/>
        <w:rPr>
          <w:rFonts w:ascii="方正楷体_GBK" w:eastAsia="方正楷体_GBK" w:hAnsi="黑体"/>
          <w:sz w:val="32"/>
        </w:rPr>
      </w:pPr>
      <w:r w:rsidRPr="001F5AC3">
        <w:rPr>
          <w:rFonts w:ascii="方正楷体_GBK" w:eastAsia="方正楷体_GBK" w:hAnsi="黑体" w:hint="eastAsia"/>
          <w:sz w:val="32"/>
        </w:rPr>
        <w:t>3.</w:t>
      </w:r>
    </w:p>
    <w:p w14:paraId="235FAEC3" w14:textId="77777777" w:rsidR="00D83FED" w:rsidRPr="001F5AC3" w:rsidRDefault="00D83FED" w:rsidP="00D83FED">
      <w:pPr>
        <w:spacing w:line="600" w:lineRule="exact"/>
        <w:ind w:firstLine="735"/>
        <w:jc w:val="left"/>
        <w:rPr>
          <w:rFonts w:ascii="方正楷体_GBK" w:eastAsia="方正楷体_GBK" w:hAnsi="黑体"/>
          <w:sz w:val="32"/>
        </w:rPr>
      </w:pPr>
      <w:r w:rsidRPr="001F5AC3">
        <w:rPr>
          <w:rFonts w:ascii="方正楷体_GBK" w:eastAsia="方正楷体_GBK" w:hAnsi="黑体" w:hint="eastAsia"/>
          <w:sz w:val="32"/>
        </w:rPr>
        <w:t>4.</w:t>
      </w:r>
    </w:p>
    <w:p w14:paraId="28C04263" w14:textId="77777777" w:rsidR="00D83FED" w:rsidRPr="001F5AC3" w:rsidRDefault="00D83FED" w:rsidP="00D83FED">
      <w:pPr>
        <w:spacing w:line="600" w:lineRule="exact"/>
        <w:ind w:firstLine="735"/>
        <w:jc w:val="left"/>
        <w:rPr>
          <w:rFonts w:ascii="方正楷体_GBK" w:eastAsia="方正楷体_GBK" w:hAnsi="黑体"/>
          <w:sz w:val="32"/>
        </w:rPr>
      </w:pPr>
      <w:r w:rsidRPr="001F5AC3">
        <w:rPr>
          <w:rFonts w:ascii="方正楷体_GBK" w:eastAsia="方正楷体_GBK" w:hAnsi="黑体" w:hint="eastAsia"/>
          <w:sz w:val="32"/>
        </w:rPr>
        <w:t>5.</w:t>
      </w:r>
    </w:p>
    <w:p w14:paraId="28511528" w14:textId="77777777" w:rsidR="00443A43" w:rsidRDefault="00443A43" w:rsidP="00BE406A">
      <w:pPr>
        <w:spacing w:line="600" w:lineRule="exact"/>
        <w:ind w:firstLineChars="150" w:firstLine="480"/>
        <w:jc w:val="left"/>
        <w:rPr>
          <w:rFonts w:ascii="方正仿宋_GBK" w:eastAsia="方正仿宋_GBK"/>
          <w:sz w:val="32"/>
        </w:rPr>
      </w:pPr>
    </w:p>
    <w:p w14:paraId="602E4974" w14:textId="43AB93C7" w:rsidR="00052207" w:rsidRPr="00D83FED" w:rsidRDefault="00D83FED" w:rsidP="00BE406A">
      <w:pPr>
        <w:spacing w:line="600" w:lineRule="exact"/>
        <w:ind w:firstLineChars="150" w:firstLine="480"/>
        <w:jc w:val="left"/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方正仿宋_GBK" w:eastAsia="方正仿宋_GBK" w:hint="eastAsia"/>
          <w:sz w:val="32"/>
        </w:rPr>
        <w:t>（</w:t>
      </w:r>
      <w:r w:rsidR="006358E7" w:rsidRPr="006358E7">
        <w:rPr>
          <w:rFonts w:ascii="方正仿宋_GBK" w:eastAsia="方正仿宋_GBK" w:hint="eastAsia"/>
          <w:sz w:val="32"/>
        </w:rPr>
        <w:t>作者简介：含姓名、职称、职务、单位全称</w:t>
      </w:r>
      <w:r w:rsidR="006358E7">
        <w:rPr>
          <w:rFonts w:ascii="方正仿宋_GBK" w:eastAsia="方正仿宋_GBK" w:hint="eastAsia"/>
          <w:sz w:val="32"/>
        </w:rPr>
        <w:t>，如</w:t>
      </w:r>
      <w:r>
        <w:rPr>
          <w:rFonts w:ascii="方正仿宋_GBK" w:eastAsia="方正仿宋_GBK" w:hint="eastAsia"/>
          <w:sz w:val="32"/>
        </w:rPr>
        <w:t>作者系江苏省社科院某部门研究员、副研究员</w:t>
      </w:r>
      <w:r w:rsidR="00CC48A8">
        <w:rPr>
          <w:rFonts w:ascii="方正仿宋_GBK" w:eastAsia="方正仿宋_GBK" w:hint="eastAsia"/>
          <w:sz w:val="32"/>
        </w:rPr>
        <w:t>;</w:t>
      </w:r>
      <w:r>
        <w:rPr>
          <w:rFonts w:ascii="方正仿宋_GBK" w:eastAsia="方正仿宋_GBK" w:hint="eastAsia"/>
          <w:sz w:val="32"/>
        </w:rPr>
        <w:t>）</w:t>
      </w:r>
    </w:p>
    <w:sectPr w:rsidR="00052207" w:rsidRPr="00D83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A0C5B" w14:textId="77777777" w:rsidR="004D14BC" w:rsidRDefault="004D14BC" w:rsidP="00FF7A7E">
      <w:r>
        <w:separator/>
      </w:r>
    </w:p>
  </w:endnote>
  <w:endnote w:type="continuationSeparator" w:id="0">
    <w:p w14:paraId="17209492" w14:textId="77777777" w:rsidR="004D14BC" w:rsidRDefault="004D14BC" w:rsidP="00FF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BD3C5" w14:textId="77777777" w:rsidR="004D14BC" w:rsidRDefault="004D14BC" w:rsidP="00FF7A7E">
      <w:r>
        <w:separator/>
      </w:r>
    </w:p>
  </w:footnote>
  <w:footnote w:type="continuationSeparator" w:id="0">
    <w:p w14:paraId="707D097F" w14:textId="77777777" w:rsidR="004D14BC" w:rsidRDefault="004D14BC" w:rsidP="00FF7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A7"/>
    <w:rsid w:val="00012CF5"/>
    <w:rsid w:val="00013779"/>
    <w:rsid w:val="0002402A"/>
    <w:rsid w:val="000331E1"/>
    <w:rsid w:val="00052207"/>
    <w:rsid w:val="00053ABB"/>
    <w:rsid w:val="00056F1E"/>
    <w:rsid w:val="00064D72"/>
    <w:rsid w:val="000A3A4F"/>
    <w:rsid w:val="000B35E1"/>
    <w:rsid w:val="000C6162"/>
    <w:rsid w:val="000E4B94"/>
    <w:rsid w:val="00124B9B"/>
    <w:rsid w:val="001702A2"/>
    <w:rsid w:val="00172612"/>
    <w:rsid w:val="001A12D7"/>
    <w:rsid w:val="001B7482"/>
    <w:rsid w:val="001D18A7"/>
    <w:rsid w:val="001F399D"/>
    <w:rsid w:val="001F5AC3"/>
    <w:rsid w:val="0020327D"/>
    <w:rsid w:val="00227818"/>
    <w:rsid w:val="002469EA"/>
    <w:rsid w:val="00250983"/>
    <w:rsid w:val="002D6BB7"/>
    <w:rsid w:val="002E142D"/>
    <w:rsid w:val="003002C6"/>
    <w:rsid w:val="00314E00"/>
    <w:rsid w:val="00317711"/>
    <w:rsid w:val="0033511C"/>
    <w:rsid w:val="00347153"/>
    <w:rsid w:val="003715DA"/>
    <w:rsid w:val="00390AAB"/>
    <w:rsid w:val="00392011"/>
    <w:rsid w:val="00404262"/>
    <w:rsid w:val="0043612B"/>
    <w:rsid w:val="00443A43"/>
    <w:rsid w:val="00447AE3"/>
    <w:rsid w:val="00454063"/>
    <w:rsid w:val="004A2325"/>
    <w:rsid w:val="004C5545"/>
    <w:rsid w:val="004C64CB"/>
    <w:rsid w:val="004D14BC"/>
    <w:rsid w:val="00506CAE"/>
    <w:rsid w:val="00581027"/>
    <w:rsid w:val="00593036"/>
    <w:rsid w:val="005D7B28"/>
    <w:rsid w:val="005F712D"/>
    <w:rsid w:val="006252DC"/>
    <w:rsid w:val="006358E7"/>
    <w:rsid w:val="00640DD4"/>
    <w:rsid w:val="00691E42"/>
    <w:rsid w:val="006B2A59"/>
    <w:rsid w:val="006B32E5"/>
    <w:rsid w:val="006E1BA4"/>
    <w:rsid w:val="006E3B9A"/>
    <w:rsid w:val="00703ECD"/>
    <w:rsid w:val="007465E2"/>
    <w:rsid w:val="00771675"/>
    <w:rsid w:val="00784D95"/>
    <w:rsid w:val="00796E22"/>
    <w:rsid w:val="007977B4"/>
    <w:rsid w:val="007B7582"/>
    <w:rsid w:val="007D62BC"/>
    <w:rsid w:val="007F0929"/>
    <w:rsid w:val="00811B49"/>
    <w:rsid w:val="00852400"/>
    <w:rsid w:val="00882103"/>
    <w:rsid w:val="00886D77"/>
    <w:rsid w:val="008A6F78"/>
    <w:rsid w:val="008F5AC1"/>
    <w:rsid w:val="00936EB4"/>
    <w:rsid w:val="00967D87"/>
    <w:rsid w:val="0098187C"/>
    <w:rsid w:val="009B0986"/>
    <w:rsid w:val="009C6D16"/>
    <w:rsid w:val="009D1989"/>
    <w:rsid w:val="00A140BF"/>
    <w:rsid w:val="00A70082"/>
    <w:rsid w:val="00A718C4"/>
    <w:rsid w:val="00A9524A"/>
    <w:rsid w:val="00AA068D"/>
    <w:rsid w:val="00AA0F80"/>
    <w:rsid w:val="00AB177E"/>
    <w:rsid w:val="00AB5E78"/>
    <w:rsid w:val="00B07F41"/>
    <w:rsid w:val="00B132E9"/>
    <w:rsid w:val="00B224C3"/>
    <w:rsid w:val="00B51970"/>
    <w:rsid w:val="00B65DF9"/>
    <w:rsid w:val="00B70651"/>
    <w:rsid w:val="00B71047"/>
    <w:rsid w:val="00B751E5"/>
    <w:rsid w:val="00BD5225"/>
    <w:rsid w:val="00BE406A"/>
    <w:rsid w:val="00C1488D"/>
    <w:rsid w:val="00C155CC"/>
    <w:rsid w:val="00C45866"/>
    <w:rsid w:val="00C46493"/>
    <w:rsid w:val="00C50074"/>
    <w:rsid w:val="00CB4534"/>
    <w:rsid w:val="00CC48A8"/>
    <w:rsid w:val="00D174DE"/>
    <w:rsid w:val="00D406EA"/>
    <w:rsid w:val="00D47124"/>
    <w:rsid w:val="00D77294"/>
    <w:rsid w:val="00D81B4A"/>
    <w:rsid w:val="00D83FED"/>
    <w:rsid w:val="00DC39B1"/>
    <w:rsid w:val="00DC43D2"/>
    <w:rsid w:val="00E00060"/>
    <w:rsid w:val="00E100E0"/>
    <w:rsid w:val="00E13BFE"/>
    <w:rsid w:val="00E2193D"/>
    <w:rsid w:val="00E4371B"/>
    <w:rsid w:val="00E619F3"/>
    <w:rsid w:val="00E63757"/>
    <w:rsid w:val="00E766DA"/>
    <w:rsid w:val="00E8039D"/>
    <w:rsid w:val="00E8076C"/>
    <w:rsid w:val="00EE535B"/>
    <w:rsid w:val="00F0469F"/>
    <w:rsid w:val="00F1739F"/>
    <w:rsid w:val="00F25645"/>
    <w:rsid w:val="00F26262"/>
    <w:rsid w:val="00F63B42"/>
    <w:rsid w:val="00F774D2"/>
    <w:rsid w:val="00F848A3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844B6"/>
  <w15:chartTrackingRefBased/>
  <w15:docId w15:val="{44E6F07C-7F60-4C40-8970-538C69CE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31E1"/>
    <w:rPr>
      <w:color w:val="0563C1" w:themeColor="hyperlink"/>
      <w:u w:val="single"/>
    </w:rPr>
  </w:style>
  <w:style w:type="table" w:styleId="a4">
    <w:name w:val="Table Grid"/>
    <w:basedOn w:val="a1"/>
    <w:rsid w:val="00E76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F7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F7A7E"/>
    <w:rPr>
      <w:kern w:val="2"/>
      <w:sz w:val="18"/>
      <w:szCs w:val="18"/>
    </w:rPr>
  </w:style>
  <w:style w:type="paragraph" w:styleId="a7">
    <w:name w:val="footer"/>
    <w:basedOn w:val="a"/>
    <w:link w:val="a8"/>
    <w:rsid w:val="00FF7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F7A7E"/>
    <w:rPr>
      <w:kern w:val="2"/>
      <w:sz w:val="18"/>
      <w:szCs w:val="18"/>
    </w:rPr>
  </w:style>
  <w:style w:type="paragraph" w:styleId="a9">
    <w:name w:val="Balloon Text"/>
    <w:basedOn w:val="a"/>
    <w:link w:val="aa"/>
    <w:semiHidden/>
    <w:unhideWhenUsed/>
    <w:rsid w:val="00B71047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B71047"/>
    <w:rPr>
      <w:kern w:val="2"/>
      <w:sz w:val="18"/>
      <w:szCs w:val="18"/>
    </w:rPr>
  </w:style>
  <w:style w:type="paragraph" w:styleId="ab">
    <w:name w:val="Date"/>
    <w:basedOn w:val="a"/>
    <w:next w:val="a"/>
    <w:link w:val="ac"/>
    <w:rsid w:val="00A9524A"/>
    <w:pPr>
      <w:ind w:leftChars="2500" w:left="100"/>
    </w:pPr>
  </w:style>
  <w:style w:type="character" w:customStyle="1" w:styleId="ac">
    <w:name w:val="日期 字符"/>
    <w:basedOn w:val="a0"/>
    <w:link w:val="ab"/>
    <w:rsid w:val="00A952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10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4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5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9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CEB18-0ACF-48B3-A32E-EDF60721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264</Characters>
  <Application>Microsoft Office Word</Application>
  <DocSecurity>0</DocSecurity>
  <Lines>22</Lines>
  <Paragraphs>25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rhinegu</dc:creator>
  <cp:keywords/>
  <dc:description/>
  <cp:lastModifiedBy>青 史</cp:lastModifiedBy>
  <cp:revision>10</cp:revision>
  <dcterms:created xsi:type="dcterms:W3CDTF">2024-05-10T02:11:00Z</dcterms:created>
  <dcterms:modified xsi:type="dcterms:W3CDTF">2025-05-13T13:40:00Z</dcterms:modified>
</cp:coreProperties>
</file>